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70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PROGRAMMA SVOLTO -</w:t>
      </w:r>
      <w:proofErr w:type="gramStart"/>
      <w:r w:rsidRPr="00734E29">
        <w:rPr>
          <w:rFonts w:ascii="Arial" w:hAnsi="Arial" w:cs="Arial"/>
          <w:sz w:val="28"/>
          <w:szCs w:val="28"/>
        </w:rPr>
        <w:t>ITALIANO  -</w:t>
      </w:r>
      <w:proofErr w:type="gramEnd"/>
      <w:r w:rsidRPr="00734E29">
        <w:rPr>
          <w:rFonts w:ascii="Arial" w:hAnsi="Arial" w:cs="Arial"/>
          <w:sz w:val="28"/>
          <w:szCs w:val="28"/>
        </w:rPr>
        <w:t>CLASSE 3</w:t>
      </w:r>
      <w:r w:rsidR="00C3669F">
        <w:rPr>
          <w:rFonts w:ascii="Arial" w:hAnsi="Arial" w:cs="Arial"/>
          <w:sz w:val="28"/>
          <w:szCs w:val="28"/>
        </w:rPr>
        <w:t>° A ITE</w:t>
      </w:r>
      <w:r w:rsidRPr="00734E29">
        <w:rPr>
          <w:rFonts w:ascii="Arial" w:hAnsi="Arial" w:cs="Arial"/>
          <w:sz w:val="28"/>
          <w:szCs w:val="28"/>
        </w:rPr>
        <w:t xml:space="preserve"> A.S 2019/2020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IST.DA VERRAZZANO -</w:t>
      </w:r>
      <w:r w:rsidR="00C3669F">
        <w:rPr>
          <w:rFonts w:ascii="Arial" w:hAnsi="Arial" w:cs="Arial"/>
          <w:sz w:val="28"/>
          <w:szCs w:val="28"/>
        </w:rPr>
        <w:t xml:space="preserve">ALBINIA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IL MEDIOEVO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LETTERATURA DI FRANCIA: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“amor cortese”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CHANSON DE </w:t>
      </w:r>
      <w:proofErr w:type="gramStart"/>
      <w:r w:rsidRPr="00734E29">
        <w:rPr>
          <w:rFonts w:ascii="Arial" w:hAnsi="Arial" w:cs="Arial"/>
          <w:sz w:val="28"/>
          <w:szCs w:val="28"/>
        </w:rPr>
        <w:t>ROLAND :il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corno di Orlando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Jaufrè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4E29">
        <w:rPr>
          <w:rFonts w:ascii="Arial" w:hAnsi="Arial" w:cs="Arial"/>
          <w:sz w:val="28"/>
          <w:szCs w:val="28"/>
        </w:rPr>
        <w:t>Rudel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Chretien de Troyes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Bernart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34E29">
        <w:rPr>
          <w:rFonts w:ascii="Arial" w:hAnsi="Arial" w:cs="Arial"/>
          <w:sz w:val="28"/>
          <w:szCs w:val="28"/>
        </w:rPr>
        <w:t>Ventadorn</w:t>
      </w:r>
      <w:proofErr w:type="spellEnd"/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POESIA ITALIANA DEL DUECENTO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Francesco d’ Assisi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proofErr w:type="spellStart"/>
      <w:r w:rsidRPr="00734E29">
        <w:rPr>
          <w:rFonts w:ascii="Arial" w:hAnsi="Arial" w:cs="Arial"/>
          <w:sz w:val="28"/>
          <w:szCs w:val="28"/>
        </w:rPr>
        <w:t>Iacopone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da Todi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Giacomo da Lentini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Guido </w:t>
      </w:r>
      <w:proofErr w:type="spellStart"/>
      <w:r w:rsidRPr="00734E29">
        <w:rPr>
          <w:rFonts w:ascii="Arial" w:hAnsi="Arial" w:cs="Arial"/>
          <w:sz w:val="28"/>
          <w:szCs w:val="28"/>
        </w:rPr>
        <w:t>Guinizzelli</w:t>
      </w:r>
      <w:proofErr w:type="spellEnd"/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Guido Cavalcanti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Cecco Angiolieri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Dante Alighieri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 xml:space="preserve">Opere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Rime: </w:t>
      </w:r>
      <w:r w:rsidRPr="00734E29">
        <w:rPr>
          <w:rFonts w:ascii="Arial" w:hAnsi="Arial" w:cs="Arial"/>
          <w:i/>
          <w:iCs/>
          <w:sz w:val="28"/>
          <w:szCs w:val="28"/>
        </w:rPr>
        <w:t>Guido, i’ vorrei che tu Lapo ed io</w:t>
      </w:r>
      <w:r w:rsidRPr="00734E29">
        <w:rPr>
          <w:rFonts w:ascii="Arial" w:hAnsi="Arial" w:cs="Arial"/>
          <w:i/>
          <w:iCs/>
          <w:sz w:val="28"/>
          <w:szCs w:val="28"/>
        </w:rPr>
        <w:br/>
      </w:r>
      <w:r w:rsidRPr="00734E29">
        <w:rPr>
          <w:rFonts w:ascii="Arial" w:hAnsi="Arial" w:cs="Arial"/>
          <w:sz w:val="28"/>
          <w:szCs w:val="28"/>
        </w:rPr>
        <w:t xml:space="preserve">Vita nuova: </w:t>
      </w:r>
      <w:r w:rsidRPr="00734E29">
        <w:rPr>
          <w:rFonts w:ascii="Arial" w:hAnsi="Arial" w:cs="Arial"/>
          <w:i/>
          <w:iCs/>
          <w:sz w:val="28"/>
          <w:szCs w:val="28"/>
        </w:rPr>
        <w:t xml:space="preserve">Tanto gentile e tanto onesta pare” 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Divina Commedia</w:t>
      </w:r>
    </w:p>
    <w:p w:rsidR="00E30970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34E29">
        <w:rPr>
          <w:rFonts w:ascii="Arial" w:hAnsi="Arial" w:cs="Arial"/>
          <w:sz w:val="28"/>
          <w:szCs w:val="28"/>
        </w:rPr>
        <w:t>Inferno</w:t>
      </w:r>
      <w:r w:rsidR="00C3669F">
        <w:rPr>
          <w:rFonts w:ascii="Arial" w:hAnsi="Arial" w:cs="Arial"/>
          <w:sz w:val="28"/>
          <w:szCs w:val="28"/>
        </w:rPr>
        <w:t>(</w:t>
      </w:r>
      <w:proofErr w:type="gramEnd"/>
      <w:r w:rsidR="00C3669F">
        <w:rPr>
          <w:rFonts w:ascii="Arial" w:hAnsi="Arial" w:cs="Arial"/>
          <w:sz w:val="28"/>
          <w:szCs w:val="28"/>
        </w:rPr>
        <w:t xml:space="preserve">STRUTTURA) </w:t>
      </w:r>
      <w:r w:rsidRPr="00734E29">
        <w:rPr>
          <w:rFonts w:ascii="Arial" w:hAnsi="Arial" w:cs="Arial"/>
          <w:sz w:val="28"/>
          <w:szCs w:val="28"/>
        </w:rPr>
        <w:t xml:space="preserve"> </w:t>
      </w:r>
      <w:r w:rsidR="00271704" w:rsidRPr="00734E29">
        <w:rPr>
          <w:rFonts w:ascii="Arial" w:hAnsi="Arial" w:cs="Arial"/>
          <w:sz w:val="28"/>
          <w:szCs w:val="28"/>
        </w:rPr>
        <w:t>-</w:t>
      </w:r>
      <w:r w:rsidRPr="00734E29">
        <w:rPr>
          <w:rFonts w:ascii="Arial" w:hAnsi="Arial" w:cs="Arial"/>
          <w:sz w:val="28"/>
          <w:szCs w:val="28"/>
        </w:rPr>
        <w:t xml:space="preserve">Canti: I; </w:t>
      </w:r>
      <w:r w:rsidR="00C3669F">
        <w:rPr>
          <w:rFonts w:ascii="Arial" w:hAnsi="Arial" w:cs="Arial"/>
          <w:sz w:val="28"/>
          <w:szCs w:val="28"/>
        </w:rPr>
        <w:t>III ;</w:t>
      </w:r>
      <w:r w:rsidRPr="00734E29">
        <w:rPr>
          <w:rFonts w:ascii="Arial" w:hAnsi="Arial" w:cs="Arial"/>
          <w:sz w:val="28"/>
          <w:szCs w:val="28"/>
        </w:rPr>
        <w:t xml:space="preserve"> V</w:t>
      </w:r>
      <w:r w:rsidR="00271704" w:rsidRPr="00734E29">
        <w:rPr>
          <w:rFonts w:ascii="Arial" w:hAnsi="Arial" w:cs="Arial"/>
          <w:sz w:val="28"/>
          <w:szCs w:val="28"/>
        </w:rPr>
        <w:t>( PAOLO E FRANCESCA)</w:t>
      </w:r>
      <w:r w:rsidRPr="00734E29">
        <w:rPr>
          <w:rFonts w:ascii="Arial" w:hAnsi="Arial" w:cs="Arial"/>
          <w:sz w:val="28"/>
          <w:szCs w:val="28"/>
        </w:rPr>
        <w:t>;</w:t>
      </w:r>
      <w:r w:rsidR="00C3669F">
        <w:rPr>
          <w:rFonts w:ascii="Arial" w:hAnsi="Arial" w:cs="Arial"/>
          <w:sz w:val="28"/>
          <w:szCs w:val="28"/>
        </w:rPr>
        <w:t>VI (CERBERO);</w:t>
      </w:r>
      <w:r w:rsidR="00271704" w:rsidRPr="00734E29">
        <w:rPr>
          <w:rFonts w:ascii="Arial" w:hAnsi="Arial" w:cs="Arial"/>
          <w:sz w:val="28"/>
          <w:szCs w:val="28"/>
        </w:rPr>
        <w:t xml:space="preserve"> </w:t>
      </w:r>
      <w:r w:rsidR="00C3669F">
        <w:rPr>
          <w:rFonts w:ascii="Arial" w:hAnsi="Arial" w:cs="Arial"/>
          <w:sz w:val="28"/>
          <w:szCs w:val="28"/>
        </w:rPr>
        <w:t xml:space="preserve"> CANTO X (FARINATA) ;CANTO XIII( PIER DELLE VIGNE) ; </w:t>
      </w:r>
      <w:r w:rsidR="00C3669F">
        <w:rPr>
          <w:rFonts w:ascii="Arial" w:hAnsi="Arial" w:cs="Arial"/>
          <w:sz w:val="28"/>
          <w:szCs w:val="28"/>
        </w:rPr>
        <w:lastRenderedPageBreak/>
        <w:t xml:space="preserve">CANTO XV (BRUNETTO LATINI) ; CANTO XIX( BONIFACIO VIII); </w:t>
      </w:r>
      <w:r w:rsidR="00271704" w:rsidRPr="00734E29">
        <w:rPr>
          <w:rFonts w:ascii="Arial" w:hAnsi="Arial" w:cs="Arial"/>
          <w:sz w:val="28"/>
          <w:szCs w:val="28"/>
        </w:rPr>
        <w:t>XXVI (ULISSE); XXXIII (CONTE UGOLINO).</w:t>
      </w:r>
    </w:p>
    <w:p w:rsidR="00C3669F" w:rsidRDefault="00C3669F" w:rsidP="00E30970">
      <w:pPr>
        <w:pStyle w:val="Normale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PURGATORIO(STRUTTURA</w:t>
      </w:r>
      <w:proofErr w:type="gramStart"/>
      <w:r>
        <w:rPr>
          <w:rFonts w:ascii="Arial" w:hAnsi="Arial" w:cs="Arial"/>
          <w:sz w:val="28"/>
          <w:szCs w:val="28"/>
        </w:rPr>
        <w:t>) :CANTO</w:t>
      </w:r>
      <w:proofErr w:type="gramEnd"/>
      <w:r>
        <w:rPr>
          <w:rFonts w:ascii="Arial" w:hAnsi="Arial" w:cs="Arial"/>
          <w:sz w:val="28"/>
          <w:szCs w:val="28"/>
        </w:rPr>
        <w:t xml:space="preserve"> I (CATONE L’UTICENSE); CANTO III ( MANFREDI);</w:t>
      </w:r>
    </w:p>
    <w:p w:rsidR="00C3669F" w:rsidRPr="00734E29" w:rsidRDefault="00C3669F" w:rsidP="00E30970">
      <w:pPr>
        <w:pStyle w:val="NormaleWeb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PARADISO :</w:t>
      </w:r>
      <w:proofErr w:type="gramEnd"/>
      <w:r>
        <w:rPr>
          <w:rFonts w:ascii="Arial" w:hAnsi="Arial" w:cs="Arial"/>
          <w:sz w:val="28"/>
          <w:szCs w:val="28"/>
        </w:rPr>
        <w:t xml:space="preserve"> STRUTTURA SUL LIBRO DI LETTERATURA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Il Trecento</w:t>
      </w:r>
      <w:r w:rsidRPr="00734E29">
        <w:rPr>
          <w:rFonts w:ascii="Arial" w:hAnsi="Arial" w:cs="Arial"/>
          <w:sz w:val="28"/>
          <w:szCs w:val="28"/>
        </w:rPr>
        <w:br/>
        <w:t>Francesco Petrarca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>Opere</w:t>
      </w:r>
      <w:r w:rsidRPr="00734E29">
        <w:rPr>
          <w:rFonts w:ascii="Arial" w:hAnsi="Arial" w:cs="Arial"/>
          <w:sz w:val="28"/>
          <w:szCs w:val="28"/>
        </w:rPr>
        <w:br/>
      </w:r>
      <w:proofErr w:type="spellStart"/>
      <w:r w:rsidRPr="00734E29">
        <w:rPr>
          <w:rFonts w:ascii="Arial" w:hAnsi="Arial" w:cs="Arial"/>
          <w:sz w:val="28"/>
          <w:szCs w:val="28"/>
        </w:rPr>
        <w:t>Opere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in latino</w:t>
      </w:r>
      <w:r w:rsidRPr="00734E29">
        <w:rPr>
          <w:rFonts w:ascii="Arial" w:hAnsi="Arial" w:cs="Arial"/>
          <w:sz w:val="28"/>
          <w:szCs w:val="28"/>
        </w:rPr>
        <w:br/>
        <w:t>Opere in versi</w:t>
      </w:r>
      <w:r w:rsidRPr="00734E29">
        <w:rPr>
          <w:rFonts w:ascii="Arial" w:hAnsi="Arial" w:cs="Arial"/>
          <w:sz w:val="28"/>
          <w:szCs w:val="28"/>
        </w:rPr>
        <w:br/>
        <w:t>Opere in prosa</w:t>
      </w:r>
      <w:r w:rsidRPr="00734E29">
        <w:rPr>
          <w:rFonts w:ascii="Arial" w:hAnsi="Arial" w:cs="Arial"/>
          <w:sz w:val="28"/>
          <w:szCs w:val="28"/>
        </w:rPr>
        <w:br/>
        <w:t>Opere in volgare</w:t>
      </w:r>
      <w:r w:rsidRPr="00734E29">
        <w:rPr>
          <w:rFonts w:ascii="Arial" w:hAnsi="Arial" w:cs="Arial"/>
          <w:sz w:val="28"/>
          <w:szCs w:val="28"/>
        </w:rPr>
        <w:br/>
        <w:t>Canzoniere “</w:t>
      </w:r>
      <w:r w:rsidRPr="00734E29">
        <w:rPr>
          <w:rFonts w:ascii="Arial" w:hAnsi="Arial" w:cs="Arial"/>
          <w:i/>
          <w:iCs/>
          <w:sz w:val="28"/>
          <w:szCs w:val="28"/>
        </w:rPr>
        <w:t>Voi ch’ascoltate in rime sparse il suono</w:t>
      </w:r>
      <w:proofErr w:type="gramStart"/>
      <w:r w:rsidRPr="00734E29">
        <w:rPr>
          <w:rFonts w:ascii="Arial" w:hAnsi="Arial" w:cs="Arial"/>
          <w:i/>
          <w:iCs/>
          <w:sz w:val="28"/>
          <w:szCs w:val="28"/>
        </w:rPr>
        <w:t>””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Movesi</w:t>
      </w:r>
      <w:proofErr w:type="spellEnd"/>
      <w:proofErr w:type="gramEnd"/>
      <w:r w:rsidRPr="00734E29">
        <w:rPr>
          <w:rFonts w:ascii="Arial" w:hAnsi="Arial" w:cs="Arial"/>
          <w:i/>
          <w:iCs/>
          <w:sz w:val="28"/>
          <w:szCs w:val="28"/>
        </w:rPr>
        <w:t xml:space="preserve"> il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vecchiarel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canuto et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biancho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”-“Solo et pensoso i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piu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̀ deserti campi” “Erano i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capei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d’oro a l’aura sparsi” Chiare, fresche et dolci acque” “ la vita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fugge,et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 non s’arresta una hora” 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Giovanni Boccaccio</w:t>
      </w:r>
      <w:r w:rsidRPr="00734E29">
        <w:rPr>
          <w:rFonts w:ascii="Arial" w:hAnsi="Arial" w:cs="Arial"/>
          <w:sz w:val="28"/>
          <w:szCs w:val="28"/>
        </w:rPr>
        <w:br/>
        <w:t>Vita</w:t>
      </w:r>
      <w:r w:rsidRPr="00734E29">
        <w:rPr>
          <w:rFonts w:ascii="Arial" w:hAnsi="Arial" w:cs="Arial"/>
          <w:sz w:val="28"/>
          <w:szCs w:val="28"/>
        </w:rPr>
        <w:br/>
        <w:t>Opere</w:t>
      </w:r>
      <w:r w:rsidRPr="00734E29">
        <w:rPr>
          <w:rFonts w:ascii="Arial" w:hAnsi="Arial" w:cs="Arial"/>
          <w:sz w:val="28"/>
          <w:szCs w:val="28"/>
        </w:rPr>
        <w:br/>
      </w:r>
      <w:proofErr w:type="spellStart"/>
      <w:r w:rsidRPr="00734E29">
        <w:rPr>
          <w:rFonts w:ascii="Arial" w:hAnsi="Arial" w:cs="Arial"/>
          <w:sz w:val="28"/>
          <w:szCs w:val="28"/>
        </w:rPr>
        <w:t>Opere</w:t>
      </w:r>
      <w:proofErr w:type="spellEnd"/>
      <w:r w:rsidRPr="00734E29">
        <w:rPr>
          <w:rFonts w:ascii="Arial" w:hAnsi="Arial" w:cs="Arial"/>
          <w:sz w:val="28"/>
          <w:szCs w:val="28"/>
        </w:rPr>
        <w:t xml:space="preserve"> del periodo napoletano</w:t>
      </w:r>
      <w:r w:rsidRPr="00734E29">
        <w:rPr>
          <w:rFonts w:ascii="Arial" w:hAnsi="Arial" w:cs="Arial"/>
          <w:sz w:val="28"/>
          <w:szCs w:val="28"/>
        </w:rPr>
        <w:br/>
        <w:t>Le opere del periodo fiorentino</w:t>
      </w:r>
    </w:p>
    <w:p w:rsidR="00E30970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Elegia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di madonna Fiammetta”</w:t>
      </w:r>
      <w:r w:rsidR="00E30970" w:rsidRPr="00734E29">
        <w:rPr>
          <w:rFonts w:ascii="Arial" w:hAnsi="Arial" w:cs="Arial"/>
          <w:sz w:val="28"/>
          <w:szCs w:val="28"/>
        </w:rPr>
        <w:br/>
        <w:t>Il Decameron “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>la peste e la brigata</w:t>
      </w:r>
      <w:r w:rsidR="00E30970" w:rsidRPr="00734E29">
        <w:rPr>
          <w:rFonts w:ascii="Arial" w:hAnsi="Arial" w:cs="Arial"/>
          <w:sz w:val="28"/>
          <w:szCs w:val="28"/>
        </w:rPr>
        <w:t xml:space="preserve">” 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>“Le novelle delle papere””</w:t>
      </w:r>
      <w:proofErr w:type="spellStart"/>
      <w:r w:rsidR="00E30970" w:rsidRPr="00734E29">
        <w:rPr>
          <w:rFonts w:ascii="Arial" w:hAnsi="Arial" w:cs="Arial"/>
          <w:i/>
          <w:iCs/>
          <w:sz w:val="28"/>
          <w:szCs w:val="28"/>
        </w:rPr>
        <w:t>Lisabetta</w:t>
      </w:r>
      <w:proofErr w:type="spellEnd"/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da Messina””</w:t>
      </w:r>
      <w:proofErr w:type="spellStart"/>
      <w:r w:rsidR="00E30970" w:rsidRPr="00734E29">
        <w:rPr>
          <w:rFonts w:ascii="Arial" w:hAnsi="Arial" w:cs="Arial"/>
          <w:i/>
          <w:iCs/>
          <w:sz w:val="28"/>
          <w:szCs w:val="28"/>
        </w:rPr>
        <w:t>Chichibio</w:t>
      </w:r>
      <w:proofErr w:type="spellEnd"/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e l</w:t>
      </w:r>
      <w:r w:rsidRPr="00734E29">
        <w:rPr>
          <w:rFonts w:ascii="Arial" w:hAnsi="Arial" w:cs="Arial"/>
          <w:i/>
          <w:iCs/>
          <w:sz w:val="28"/>
          <w:szCs w:val="28"/>
        </w:rPr>
        <w:t>a</w:t>
      </w:r>
      <w:r w:rsidR="00E30970" w:rsidRPr="00734E29">
        <w:rPr>
          <w:rFonts w:ascii="Arial" w:hAnsi="Arial" w:cs="Arial"/>
          <w:i/>
          <w:iCs/>
          <w:sz w:val="28"/>
          <w:szCs w:val="28"/>
        </w:rPr>
        <w:t xml:space="preserve"> gru”</w:t>
      </w:r>
      <w:r w:rsidRPr="00734E29">
        <w:rPr>
          <w:rFonts w:ascii="Arial" w:hAnsi="Arial" w:cs="Arial"/>
          <w:i/>
          <w:iCs/>
          <w:sz w:val="28"/>
          <w:szCs w:val="28"/>
        </w:rPr>
        <w:t xml:space="preserve">  “ L’ebreo </w:t>
      </w:r>
      <w:proofErr w:type="spellStart"/>
      <w:r w:rsidRPr="00734E29">
        <w:rPr>
          <w:rFonts w:ascii="Arial" w:hAnsi="Arial" w:cs="Arial"/>
          <w:i/>
          <w:iCs/>
          <w:sz w:val="28"/>
          <w:szCs w:val="28"/>
        </w:rPr>
        <w:t>Melchisedec</w:t>
      </w:r>
      <w:proofErr w:type="spellEnd"/>
      <w:r w:rsidRPr="00734E29">
        <w:rPr>
          <w:rFonts w:ascii="Arial" w:hAnsi="Arial" w:cs="Arial"/>
          <w:i/>
          <w:iCs/>
          <w:sz w:val="28"/>
          <w:szCs w:val="28"/>
        </w:rPr>
        <w:t xml:space="preserve">” “ Calandrino”  </w:t>
      </w:r>
      <w:r w:rsidR="00C3669F">
        <w:rPr>
          <w:rFonts w:ascii="Arial" w:hAnsi="Arial" w:cs="Arial"/>
          <w:i/>
          <w:iCs/>
          <w:sz w:val="28"/>
          <w:szCs w:val="28"/>
        </w:rPr>
        <w:t>.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Il poema cavalleresco</w:t>
      </w:r>
    </w:p>
    <w:p w:rsidR="00271704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Ludovico Ariosto</w:t>
      </w:r>
      <w:r w:rsidRPr="00734E29">
        <w:rPr>
          <w:rFonts w:ascii="Arial" w:hAnsi="Arial" w:cs="Arial"/>
          <w:sz w:val="28"/>
          <w:szCs w:val="28"/>
        </w:rPr>
        <w:br/>
        <w:t>Vita- opere</w:t>
      </w:r>
      <w:r w:rsidRPr="00734E29">
        <w:rPr>
          <w:rFonts w:ascii="Arial" w:hAnsi="Arial" w:cs="Arial"/>
          <w:sz w:val="28"/>
          <w:szCs w:val="28"/>
        </w:rPr>
        <w:br/>
      </w:r>
      <w:r w:rsidRPr="00734E29">
        <w:rPr>
          <w:rFonts w:ascii="Arial" w:hAnsi="Arial" w:cs="Arial"/>
          <w:i/>
          <w:iCs/>
          <w:sz w:val="28"/>
          <w:szCs w:val="28"/>
        </w:rPr>
        <w:br/>
      </w:r>
      <w:r w:rsidR="00271704" w:rsidRPr="00734E29">
        <w:rPr>
          <w:rFonts w:ascii="Arial" w:hAnsi="Arial" w:cs="Arial"/>
          <w:sz w:val="28"/>
          <w:szCs w:val="28"/>
        </w:rPr>
        <w:t>Orlando Furioso -il proemio</w:t>
      </w:r>
    </w:p>
    <w:p w:rsidR="00271704" w:rsidRPr="00734E29" w:rsidRDefault="00C3669F" w:rsidP="00E30970">
      <w:pPr>
        <w:pStyle w:val="Normale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71704" w:rsidRPr="00734E29">
        <w:rPr>
          <w:rFonts w:ascii="Arial" w:hAnsi="Arial" w:cs="Arial"/>
          <w:sz w:val="28"/>
          <w:szCs w:val="28"/>
        </w:rPr>
        <w:t xml:space="preserve">La fuga di Angelica </w:t>
      </w:r>
      <w:r>
        <w:rPr>
          <w:rFonts w:ascii="Arial" w:hAnsi="Arial" w:cs="Arial"/>
          <w:sz w:val="28"/>
          <w:szCs w:val="28"/>
        </w:rPr>
        <w:t>“</w:t>
      </w:r>
    </w:p>
    <w:p w:rsidR="00271704" w:rsidRPr="00734E29" w:rsidRDefault="00C3669F" w:rsidP="00E30970">
      <w:pPr>
        <w:pStyle w:val="Normale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71704" w:rsidRPr="00734E29">
        <w:rPr>
          <w:rFonts w:ascii="Arial" w:hAnsi="Arial" w:cs="Arial"/>
          <w:sz w:val="28"/>
          <w:szCs w:val="28"/>
        </w:rPr>
        <w:t>La pazzia di Orlando</w:t>
      </w:r>
      <w:r>
        <w:rPr>
          <w:rFonts w:ascii="Arial" w:hAnsi="Arial" w:cs="Arial"/>
          <w:sz w:val="28"/>
          <w:szCs w:val="28"/>
        </w:rPr>
        <w:t>”</w:t>
      </w:r>
    </w:p>
    <w:p w:rsidR="00E30970" w:rsidRPr="00734E29" w:rsidRDefault="00C3669F" w:rsidP="00E30970">
      <w:pPr>
        <w:pStyle w:val="Normale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71704" w:rsidRPr="00734E29">
        <w:rPr>
          <w:rFonts w:ascii="Arial" w:hAnsi="Arial" w:cs="Arial"/>
          <w:sz w:val="28"/>
          <w:szCs w:val="28"/>
        </w:rPr>
        <w:t>Astolfo sulla luna</w:t>
      </w:r>
      <w:r>
        <w:rPr>
          <w:rFonts w:ascii="Arial" w:hAnsi="Arial" w:cs="Arial"/>
          <w:sz w:val="28"/>
          <w:szCs w:val="28"/>
        </w:rPr>
        <w:t>”</w:t>
      </w:r>
      <w:bookmarkStart w:id="0" w:name="_GoBack"/>
      <w:bookmarkEnd w:id="0"/>
      <w:r w:rsidR="00E30970" w:rsidRPr="00734E29">
        <w:rPr>
          <w:rFonts w:ascii="Arial" w:hAnsi="Arial" w:cs="Arial"/>
          <w:sz w:val="28"/>
          <w:szCs w:val="28"/>
        </w:rPr>
        <w:br/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lastRenderedPageBreak/>
        <w:t xml:space="preserve"> </w:t>
      </w:r>
      <w:proofErr w:type="gramStart"/>
      <w:r w:rsidRPr="00734E29">
        <w:rPr>
          <w:rFonts w:ascii="Arial" w:hAnsi="Arial" w:cs="Arial"/>
          <w:sz w:val="28"/>
          <w:szCs w:val="28"/>
        </w:rPr>
        <w:t>Machiavelli :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vita e opere </w:t>
      </w:r>
    </w:p>
    <w:p w:rsidR="00E30970" w:rsidRPr="00734E29" w:rsidRDefault="00E30970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 xml:space="preserve">Il Principe </w:t>
      </w:r>
    </w:p>
    <w:p w:rsidR="00271704" w:rsidRPr="00734E29" w:rsidRDefault="00271704" w:rsidP="00E30970">
      <w:pPr>
        <w:pStyle w:val="NormaleWeb"/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La Mandragola</w:t>
      </w:r>
    </w:p>
    <w:p w:rsidR="00B30D0A" w:rsidRPr="00734E29" w:rsidRDefault="00271704">
      <w:p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734E29">
        <w:rPr>
          <w:rFonts w:ascii="Arial" w:eastAsia="Times New Roman" w:hAnsi="Arial" w:cs="Arial"/>
          <w:sz w:val="28"/>
          <w:szCs w:val="28"/>
          <w:lang w:eastAsia="it-IT"/>
        </w:rPr>
        <w:t>TASSO :</w:t>
      </w:r>
      <w:proofErr w:type="gramEnd"/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VITA E OPERE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la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Gerusalemme Liberata”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“ Aminta</w:t>
      </w:r>
      <w:proofErr w:type="gramEnd"/>
      <w:r w:rsidRPr="00734E29">
        <w:rPr>
          <w:rFonts w:ascii="Arial" w:hAnsi="Arial" w:cs="Arial"/>
          <w:sz w:val="28"/>
          <w:szCs w:val="28"/>
        </w:rPr>
        <w:t>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“Rime”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r w:rsidRPr="00734E29">
        <w:rPr>
          <w:rFonts w:ascii="Arial" w:hAnsi="Arial" w:cs="Arial"/>
          <w:sz w:val="28"/>
          <w:szCs w:val="28"/>
        </w:rPr>
        <w:t>LETTURA-PARAFRASI -COMMENTO E ANALISI DI TUTTE LE OPERE AFFRONTATE DURANTE L’ANNO SCOLASTICO IN CORSO</w:t>
      </w: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</w:p>
    <w:p w:rsidR="00271704" w:rsidRPr="00734E29" w:rsidRDefault="00271704">
      <w:pPr>
        <w:rPr>
          <w:rFonts w:ascii="Arial" w:hAnsi="Arial" w:cs="Arial"/>
          <w:sz w:val="28"/>
          <w:szCs w:val="28"/>
        </w:rPr>
      </w:pPr>
      <w:proofErr w:type="gramStart"/>
      <w:r w:rsidRPr="00734E29">
        <w:rPr>
          <w:rFonts w:ascii="Arial" w:hAnsi="Arial" w:cs="Arial"/>
          <w:sz w:val="28"/>
          <w:szCs w:val="28"/>
        </w:rPr>
        <w:t>DOCENTE :</w:t>
      </w:r>
      <w:proofErr w:type="gramEnd"/>
      <w:r w:rsidRPr="00734E29">
        <w:rPr>
          <w:rFonts w:ascii="Arial" w:hAnsi="Arial" w:cs="Arial"/>
          <w:sz w:val="28"/>
          <w:szCs w:val="28"/>
        </w:rPr>
        <w:t xml:space="preserve"> ANNA DE CRESCENZI</w:t>
      </w:r>
    </w:p>
    <w:sectPr w:rsidR="00271704" w:rsidRPr="00734E29" w:rsidSect="007636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0"/>
    <w:rsid w:val="002014A5"/>
    <w:rsid w:val="00271704"/>
    <w:rsid w:val="00734E29"/>
    <w:rsid w:val="00763646"/>
    <w:rsid w:val="00B30D0A"/>
    <w:rsid w:val="00C3669F"/>
    <w:rsid w:val="00E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92C22"/>
  <w15:chartTrackingRefBased/>
  <w15:docId w15:val="{6285C674-52ED-5948-A60C-9C9ED25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09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Crescenzi</dc:creator>
  <cp:keywords/>
  <dc:description/>
  <cp:lastModifiedBy>Anna De Crescenzi</cp:lastModifiedBy>
  <cp:revision>2</cp:revision>
  <dcterms:created xsi:type="dcterms:W3CDTF">2020-06-04T14:58:00Z</dcterms:created>
  <dcterms:modified xsi:type="dcterms:W3CDTF">2020-06-04T14:58:00Z</dcterms:modified>
</cp:coreProperties>
</file>